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8788E" w14:textId="77777777" w:rsidR="00C77FD6" w:rsidRDefault="00C77FD6">
      <w:pPr>
        <w:rPr>
          <w:rFonts w:ascii="Arial" w:hAnsi="Arial" w:cs="Arial"/>
          <w:sz w:val="24"/>
        </w:rPr>
      </w:pPr>
    </w:p>
    <w:p w14:paraId="53458F8A" w14:textId="15E057DF" w:rsidR="001A118A" w:rsidRDefault="00DB4DD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E5A2F">
        <w:rPr>
          <w:rFonts w:ascii="Arial" w:hAnsi="Arial" w:cs="Arial"/>
          <w:sz w:val="24"/>
        </w:rPr>
        <w:t>Mai 2021</w:t>
      </w:r>
    </w:p>
    <w:p w14:paraId="2EA08490" w14:textId="77777777" w:rsidR="00DB4DDC" w:rsidRDefault="00DB4DDC">
      <w:pPr>
        <w:rPr>
          <w:rFonts w:ascii="Arial" w:hAnsi="Arial" w:cs="Arial"/>
          <w:sz w:val="24"/>
        </w:rPr>
      </w:pPr>
    </w:p>
    <w:p w14:paraId="5F0A6393" w14:textId="77777777" w:rsidR="00DB4DDC" w:rsidRDefault="00DB4DDC">
      <w:pPr>
        <w:rPr>
          <w:rFonts w:ascii="Arial" w:hAnsi="Arial" w:cs="Arial"/>
          <w:sz w:val="24"/>
        </w:rPr>
      </w:pPr>
    </w:p>
    <w:p w14:paraId="2C9AE162" w14:textId="77777777" w:rsidR="00804623" w:rsidRPr="00A8014E" w:rsidRDefault="00804623">
      <w:pPr>
        <w:rPr>
          <w:rFonts w:ascii="Arial" w:hAnsi="Arial" w:cs="Arial"/>
          <w:sz w:val="24"/>
        </w:rPr>
      </w:pPr>
    </w:p>
    <w:p w14:paraId="4CC5446B" w14:textId="7D71170D" w:rsidR="001A118A" w:rsidRPr="00A8014E" w:rsidRDefault="001A118A">
      <w:p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 xml:space="preserve">An die sich </w:t>
      </w:r>
      <w:r w:rsidR="00424C5A">
        <w:rPr>
          <w:rFonts w:ascii="Arial" w:hAnsi="Arial" w:cs="Arial"/>
          <w:b/>
          <w:sz w:val="24"/>
        </w:rPr>
        <w:t>202</w:t>
      </w:r>
      <w:r w:rsidR="009E5A2F">
        <w:rPr>
          <w:rFonts w:ascii="Arial" w:hAnsi="Arial" w:cs="Arial"/>
          <w:b/>
          <w:sz w:val="24"/>
        </w:rPr>
        <w:t>1-23</w:t>
      </w:r>
      <w:r w:rsidR="00C77FD6">
        <w:rPr>
          <w:rFonts w:ascii="Arial" w:hAnsi="Arial" w:cs="Arial"/>
          <w:b/>
          <w:sz w:val="24"/>
        </w:rPr>
        <w:t xml:space="preserve"> </w:t>
      </w:r>
      <w:r w:rsidRPr="00A8014E">
        <w:rPr>
          <w:rFonts w:ascii="Arial" w:hAnsi="Arial" w:cs="Arial"/>
          <w:b/>
          <w:sz w:val="24"/>
        </w:rPr>
        <w:t xml:space="preserve">für ein </w:t>
      </w:r>
      <w:proofErr w:type="spellStart"/>
      <w:r w:rsidRPr="00A8014E">
        <w:rPr>
          <w:rFonts w:ascii="Arial" w:hAnsi="Arial" w:cs="Arial"/>
          <w:b/>
          <w:sz w:val="24"/>
        </w:rPr>
        <w:t>Aemtli</w:t>
      </w:r>
      <w:proofErr w:type="spellEnd"/>
      <w:r w:rsidRPr="00A8014E">
        <w:rPr>
          <w:rFonts w:ascii="Arial" w:hAnsi="Arial" w:cs="Arial"/>
          <w:b/>
          <w:sz w:val="24"/>
        </w:rPr>
        <w:t xml:space="preserve"> zur Verfügung </w:t>
      </w:r>
      <w:proofErr w:type="spellStart"/>
      <w:r w:rsidR="003C0BE8" w:rsidRPr="00A8014E">
        <w:rPr>
          <w:rFonts w:ascii="Arial" w:hAnsi="Arial" w:cs="Arial"/>
          <w:b/>
          <w:sz w:val="24"/>
        </w:rPr>
        <w:t>stellenden</w:t>
      </w:r>
      <w:proofErr w:type="spellEnd"/>
      <w:r w:rsidRPr="00A8014E">
        <w:rPr>
          <w:rFonts w:ascii="Arial" w:hAnsi="Arial" w:cs="Arial"/>
          <w:b/>
          <w:sz w:val="24"/>
        </w:rPr>
        <w:t xml:space="preserve"> </w:t>
      </w:r>
      <w:proofErr w:type="spellStart"/>
      <w:r w:rsidR="00C77FD6">
        <w:rPr>
          <w:rFonts w:ascii="Arial" w:hAnsi="Arial" w:cs="Arial"/>
          <w:b/>
          <w:sz w:val="24"/>
        </w:rPr>
        <w:t>Weidli</w:t>
      </w:r>
      <w:proofErr w:type="spellEnd"/>
      <w:r w:rsidR="00C77FD6">
        <w:rPr>
          <w:rFonts w:ascii="Arial" w:hAnsi="Arial" w:cs="Arial"/>
          <w:b/>
          <w:sz w:val="24"/>
        </w:rPr>
        <w:t>-</w:t>
      </w:r>
      <w:r w:rsidRPr="00A8014E">
        <w:rPr>
          <w:rFonts w:ascii="Arial" w:hAnsi="Arial" w:cs="Arial"/>
          <w:b/>
          <w:sz w:val="24"/>
        </w:rPr>
        <w:t>Liegenschaftsbesitzer</w:t>
      </w:r>
      <w:r w:rsidR="00C77FD6">
        <w:rPr>
          <w:rFonts w:ascii="Arial" w:hAnsi="Arial" w:cs="Arial"/>
          <w:b/>
          <w:sz w:val="24"/>
        </w:rPr>
        <w:t>innen und -besitzer</w:t>
      </w:r>
    </w:p>
    <w:p w14:paraId="46DE9237" w14:textId="77777777" w:rsidR="001A118A" w:rsidRDefault="001A118A">
      <w:pPr>
        <w:rPr>
          <w:rFonts w:ascii="Arial" w:hAnsi="Arial" w:cs="Arial"/>
          <w:sz w:val="24"/>
        </w:rPr>
      </w:pPr>
    </w:p>
    <w:p w14:paraId="639C1D8C" w14:textId="77777777" w:rsidR="00804623" w:rsidRPr="00A8014E" w:rsidRDefault="00804623">
      <w:pPr>
        <w:rPr>
          <w:rFonts w:ascii="Arial" w:hAnsi="Arial" w:cs="Arial"/>
          <w:sz w:val="24"/>
        </w:rPr>
      </w:pPr>
    </w:p>
    <w:p w14:paraId="77266E54" w14:textId="77777777" w:rsidR="001A118A" w:rsidRPr="00A8014E" w:rsidRDefault="00C77FD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Liebe </w:t>
      </w:r>
      <w:proofErr w:type="spellStart"/>
      <w:r>
        <w:rPr>
          <w:rFonts w:ascii="Arial" w:hAnsi="Arial" w:cs="Arial"/>
          <w:sz w:val="24"/>
        </w:rPr>
        <w:t>Weidli</w:t>
      </w:r>
      <w:proofErr w:type="spellEnd"/>
      <w:r>
        <w:rPr>
          <w:rFonts w:ascii="Arial" w:hAnsi="Arial" w:cs="Arial"/>
          <w:sz w:val="24"/>
        </w:rPr>
        <w:t>-Mitbewohnerinnen und Mitbewohner</w:t>
      </w:r>
    </w:p>
    <w:p w14:paraId="186390FE" w14:textId="77777777" w:rsidR="001A118A" w:rsidRPr="00A8014E" w:rsidRDefault="001A118A">
      <w:pPr>
        <w:rPr>
          <w:rFonts w:ascii="Arial" w:hAnsi="Arial" w:cs="Arial"/>
          <w:sz w:val="24"/>
        </w:rPr>
      </w:pPr>
    </w:p>
    <w:p w14:paraId="3EBE1925" w14:textId="3638C11F" w:rsidR="001A118A" w:rsidRPr="00A8014E" w:rsidRDefault="001A118A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>Vorerst möchten wir uns für Ihre Bereits</w:t>
      </w:r>
      <w:r w:rsidR="00424C5A">
        <w:rPr>
          <w:rFonts w:ascii="Arial" w:hAnsi="Arial" w:cs="Arial"/>
          <w:sz w:val="24"/>
        </w:rPr>
        <w:t xml:space="preserve">chaft bedanken, </w:t>
      </w:r>
      <w:r w:rsidRPr="00A8014E">
        <w:rPr>
          <w:rFonts w:ascii="Arial" w:hAnsi="Arial" w:cs="Arial"/>
          <w:sz w:val="24"/>
        </w:rPr>
        <w:t xml:space="preserve">ein </w:t>
      </w:r>
      <w:proofErr w:type="spellStart"/>
      <w:r w:rsidRPr="00A8014E">
        <w:rPr>
          <w:rFonts w:ascii="Arial" w:hAnsi="Arial" w:cs="Arial"/>
          <w:sz w:val="24"/>
        </w:rPr>
        <w:t>Aemtli</w:t>
      </w:r>
      <w:proofErr w:type="spellEnd"/>
      <w:r w:rsidRPr="00A8014E">
        <w:rPr>
          <w:rFonts w:ascii="Arial" w:hAnsi="Arial" w:cs="Arial"/>
          <w:sz w:val="24"/>
        </w:rPr>
        <w:t xml:space="preserve"> zu übernehmen und damit zur Pflege unserer Siedlung selbst Hand anzulegen. Mit diesem Schreiben möchten wir Sie über die nächsten Schritte informieren.</w:t>
      </w:r>
    </w:p>
    <w:p w14:paraId="1DD7751D" w14:textId="3DB5048E" w:rsidR="00334CE8" w:rsidRPr="00A8014E" w:rsidRDefault="00334CE8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 xml:space="preserve">Auf </w:t>
      </w:r>
      <w:r w:rsidR="00424C5A">
        <w:rPr>
          <w:rFonts w:ascii="Arial" w:hAnsi="Arial" w:cs="Arial"/>
          <w:b/>
          <w:sz w:val="24"/>
        </w:rPr>
        <w:t xml:space="preserve">Ende </w:t>
      </w:r>
      <w:r w:rsidR="009E5A2F">
        <w:rPr>
          <w:rFonts w:ascii="Arial" w:hAnsi="Arial" w:cs="Arial"/>
          <w:b/>
          <w:sz w:val="24"/>
        </w:rPr>
        <w:t>Mai 2021</w:t>
      </w:r>
      <w:r w:rsidRPr="00A8014E">
        <w:rPr>
          <w:rFonts w:ascii="Arial" w:hAnsi="Arial" w:cs="Arial"/>
          <w:sz w:val="24"/>
        </w:rPr>
        <w:t xml:space="preserve"> laufen die Aufträge </w:t>
      </w:r>
      <w:r w:rsidR="00C77FD6">
        <w:rPr>
          <w:rFonts w:ascii="Arial" w:hAnsi="Arial" w:cs="Arial"/>
          <w:sz w:val="24"/>
        </w:rPr>
        <w:t>der</w:t>
      </w:r>
      <w:r w:rsidRPr="00A8014E">
        <w:rPr>
          <w:rFonts w:ascii="Arial" w:hAnsi="Arial" w:cs="Arial"/>
          <w:sz w:val="24"/>
        </w:rPr>
        <w:t xml:space="preserve"> </w:t>
      </w:r>
      <w:r w:rsidR="00424C5A">
        <w:rPr>
          <w:rFonts w:ascii="Arial" w:hAnsi="Arial" w:cs="Arial"/>
          <w:sz w:val="24"/>
        </w:rPr>
        <w:t>letzten</w:t>
      </w:r>
      <w:r w:rsidR="00C77FD6">
        <w:rPr>
          <w:rFonts w:ascii="Arial" w:hAnsi="Arial" w:cs="Arial"/>
          <w:sz w:val="24"/>
        </w:rPr>
        <w:t xml:space="preserve"> </w:t>
      </w:r>
      <w:proofErr w:type="spellStart"/>
      <w:r w:rsidR="00C77FD6">
        <w:rPr>
          <w:rFonts w:ascii="Arial" w:hAnsi="Arial" w:cs="Arial"/>
          <w:sz w:val="24"/>
        </w:rPr>
        <w:t>Aemtli</w:t>
      </w:r>
      <w:proofErr w:type="spellEnd"/>
      <w:r w:rsidR="00424C5A">
        <w:rPr>
          <w:rFonts w:ascii="Arial" w:hAnsi="Arial" w:cs="Arial"/>
          <w:sz w:val="24"/>
        </w:rPr>
        <w:t xml:space="preserve">-Periode aus. </w:t>
      </w:r>
    </w:p>
    <w:p w14:paraId="6DB496C0" w14:textId="7CBB52CB" w:rsidR="00424C5A" w:rsidRPr="003F605A" w:rsidRDefault="00C7555D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>Für die kommende Planungsperiode 20</w:t>
      </w:r>
      <w:r w:rsidR="009E5A2F">
        <w:rPr>
          <w:rFonts w:ascii="Arial" w:hAnsi="Arial" w:cs="Arial"/>
          <w:sz w:val="24"/>
        </w:rPr>
        <w:t>21</w:t>
      </w:r>
      <w:r w:rsidRPr="003F605A">
        <w:rPr>
          <w:rFonts w:ascii="Arial" w:hAnsi="Arial" w:cs="Arial"/>
          <w:sz w:val="24"/>
        </w:rPr>
        <w:t>/202</w:t>
      </w:r>
      <w:r w:rsidR="009E5A2F">
        <w:rPr>
          <w:rFonts w:ascii="Arial" w:hAnsi="Arial" w:cs="Arial"/>
          <w:sz w:val="24"/>
        </w:rPr>
        <w:t>3</w:t>
      </w:r>
      <w:r w:rsidR="00424C5A" w:rsidRPr="003F605A">
        <w:rPr>
          <w:rFonts w:ascii="Arial" w:hAnsi="Arial" w:cs="Arial"/>
          <w:sz w:val="24"/>
        </w:rPr>
        <w:t xml:space="preserve"> haben sich </w:t>
      </w:r>
      <w:r w:rsidR="009E5A2F">
        <w:rPr>
          <w:rFonts w:ascii="Arial" w:hAnsi="Arial" w:cs="Arial"/>
          <w:b/>
          <w:bCs/>
          <w:sz w:val="24"/>
        </w:rPr>
        <w:t>22</w:t>
      </w:r>
      <w:r w:rsidR="00334CE8" w:rsidRPr="003F605A">
        <w:rPr>
          <w:rFonts w:ascii="Arial" w:hAnsi="Arial" w:cs="Arial"/>
          <w:b/>
          <w:sz w:val="24"/>
        </w:rPr>
        <w:t xml:space="preserve"> Liegenschaf</w:t>
      </w:r>
      <w:r w:rsidR="00C77FD6" w:rsidRPr="003F605A">
        <w:rPr>
          <w:rFonts w:ascii="Arial" w:hAnsi="Arial" w:cs="Arial"/>
          <w:b/>
          <w:sz w:val="24"/>
        </w:rPr>
        <w:t>ten</w:t>
      </w:r>
      <w:r w:rsidR="00424C5A" w:rsidRPr="003F605A">
        <w:rPr>
          <w:rFonts w:ascii="Arial" w:hAnsi="Arial" w:cs="Arial"/>
          <w:sz w:val="24"/>
        </w:rPr>
        <w:t xml:space="preserve"> bereit erklärt, </w:t>
      </w:r>
      <w:r w:rsidR="004117E0" w:rsidRPr="003F605A">
        <w:rPr>
          <w:rFonts w:ascii="Arial" w:hAnsi="Arial" w:cs="Arial"/>
          <w:sz w:val="24"/>
        </w:rPr>
        <w:t xml:space="preserve">ein </w:t>
      </w:r>
      <w:proofErr w:type="spellStart"/>
      <w:r w:rsidR="004117E0" w:rsidRPr="003F605A">
        <w:rPr>
          <w:rFonts w:ascii="Arial" w:hAnsi="Arial" w:cs="Arial"/>
          <w:sz w:val="24"/>
        </w:rPr>
        <w:t>Aemtli</w:t>
      </w:r>
      <w:proofErr w:type="spellEnd"/>
      <w:r w:rsidR="004117E0" w:rsidRPr="003F605A">
        <w:rPr>
          <w:rFonts w:ascii="Arial" w:hAnsi="Arial" w:cs="Arial"/>
          <w:sz w:val="24"/>
        </w:rPr>
        <w:t xml:space="preserve"> zu betreuen.</w:t>
      </w:r>
    </w:p>
    <w:p w14:paraId="44082CF3" w14:textId="2FFA5C76" w:rsidR="00C7555D" w:rsidRPr="003F605A" w:rsidRDefault="00FA4733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>Zwei</w:t>
      </w:r>
      <w:r w:rsidR="00C7555D" w:rsidRPr="003F605A">
        <w:rPr>
          <w:rFonts w:ascii="Arial" w:hAnsi="Arial" w:cs="Arial"/>
          <w:sz w:val="24"/>
        </w:rPr>
        <w:t xml:space="preserve"> Liegenschaften teilen sich in die </w:t>
      </w:r>
      <w:r w:rsidR="00C7555D" w:rsidRPr="003F605A">
        <w:rPr>
          <w:rFonts w:ascii="Arial" w:hAnsi="Arial" w:cs="Arial"/>
          <w:b/>
          <w:bCs/>
          <w:sz w:val="24"/>
        </w:rPr>
        <w:t>Ganzjahresaufgabe</w:t>
      </w:r>
      <w:r w:rsidR="00C7555D" w:rsidRPr="003F605A">
        <w:rPr>
          <w:rFonts w:ascii="Arial" w:hAnsi="Arial" w:cs="Arial"/>
          <w:sz w:val="24"/>
        </w:rPr>
        <w:t xml:space="preserve"> der Containerreinigung</w:t>
      </w:r>
      <w:r w:rsidR="009E5A2F">
        <w:rPr>
          <w:rFonts w:ascii="Arial" w:hAnsi="Arial" w:cs="Arial"/>
          <w:sz w:val="24"/>
        </w:rPr>
        <w:t>, welche zweimal jährlich erfolgt, je einmal für Grüngut- und für Abfallcontainer</w:t>
      </w:r>
      <w:r w:rsidR="00C7555D" w:rsidRPr="003F605A">
        <w:rPr>
          <w:rFonts w:ascii="Arial" w:hAnsi="Arial" w:cs="Arial"/>
          <w:sz w:val="24"/>
        </w:rPr>
        <w:t>.</w:t>
      </w:r>
    </w:p>
    <w:p w14:paraId="08B14105" w14:textId="5BB1FD2A" w:rsidR="00424C5A" w:rsidRDefault="009E5A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Alle anderen Ämtli bedeuten</w:t>
      </w:r>
      <w:r w:rsidR="00C7555D" w:rsidRPr="003F605A">
        <w:rPr>
          <w:rFonts w:ascii="Arial" w:hAnsi="Arial" w:cs="Arial"/>
          <w:sz w:val="24"/>
        </w:rPr>
        <w:t xml:space="preserve"> </w:t>
      </w:r>
      <w:r w:rsidR="00C7555D" w:rsidRPr="003F605A">
        <w:rPr>
          <w:rFonts w:ascii="Arial" w:hAnsi="Arial" w:cs="Arial"/>
          <w:b/>
          <w:bCs/>
          <w:sz w:val="24"/>
        </w:rPr>
        <w:t xml:space="preserve">jeweils 3 Monate </w:t>
      </w:r>
      <w:r>
        <w:rPr>
          <w:rFonts w:ascii="Arial" w:hAnsi="Arial" w:cs="Arial"/>
          <w:b/>
          <w:bCs/>
          <w:sz w:val="24"/>
        </w:rPr>
        <w:t>jährlich</w:t>
      </w:r>
      <w:r w:rsidR="009E2FEF" w:rsidRPr="003F605A">
        <w:rPr>
          <w:rFonts w:ascii="Arial" w:hAnsi="Arial" w:cs="Arial"/>
          <w:b/>
          <w:bCs/>
          <w:sz w:val="24"/>
        </w:rPr>
        <w:t xml:space="preserve"> </w:t>
      </w:r>
      <w:proofErr w:type="gramStart"/>
      <w:r w:rsidR="009E2FEF" w:rsidRPr="003F605A">
        <w:rPr>
          <w:rFonts w:ascii="Arial" w:hAnsi="Arial" w:cs="Arial"/>
          <w:b/>
          <w:bCs/>
          <w:sz w:val="24"/>
        </w:rPr>
        <w:t>zu erledigende Aufgaben</w:t>
      </w:r>
      <w:proofErr w:type="gramEnd"/>
      <w:r w:rsidR="00424C5A" w:rsidRPr="003F605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an den folgenden Standorten</w:t>
      </w:r>
      <w:r w:rsidR="00424C5A">
        <w:rPr>
          <w:rFonts w:ascii="Arial" w:hAnsi="Arial" w:cs="Arial"/>
          <w:sz w:val="24"/>
        </w:rPr>
        <w:t>:</w:t>
      </w:r>
    </w:p>
    <w:p w14:paraId="13180F05" w14:textId="77777777" w:rsidR="004117E0" w:rsidRPr="00A8014E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EH1, zugehöriger Papierkorb und unterste Briefkastenanlage am Mittelweg</w:t>
      </w:r>
    </w:p>
    <w:p w14:paraId="1D05011E" w14:textId="77777777" w:rsidR="004117E0" w:rsidRPr="00A8014E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EH2, zugehöriger Papierkorb und mittlere Briefkastenanlage am Mittelweg</w:t>
      </w:r>
    </w:p>
    <w:p w14:paraId="6408AE9E" w14:textId="77777777" w:rsidR="004117E0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EH3, zugehöriger Papierkorb und oberste Briefkastenanlage am Mittelweg.</w:t>
      </w:r>
    </w:p>
    <w:p w14:paraId="3C1FD19E" w14:textId="60BC3A50" w:rsidR="00424C5A" w:rsidRDefault="00424C5A" w:rsidP="00804623">
      <w:pPr>
        <w:pStyle w:val="Listenabsatz"/>
        <w:numPr>
          <w:ilvl w:val="0"/>
          <w:numId w:val="1"/>
        </w:numPr>
        <w:ind w:left="709" w:hanging="34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Niveau EH</w:t>
      </w:r>
      <w:r w:rsidR="009E5A2F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 xml:space="preserve">, Briefkastenanlage und Containerplatz am </w:t>
      </w:r>
      <w:proofErr w:type="spellStart"/>
      <w:r>
        <w:rPr>
          <w:rFonts w:ascii="Arial" w:hAnsi="Arial" w:cs="Arial"/>
          <w:b/>
          <w:sz w:val="24"/>
        </w:rPr>
        <w:t>Ahornweg</w:t>
      </w:r>
      <w:proofErr w:type="spellEnd"/>
    </w:p>
    <w:p w14:paraId="30160B5F" w14:textId="0DC1AAFA" w:rsidR="009E5A2F" w:rsidRPr="009E5A2F" w:rsidRDefault="009E5A2F" w:rsidP="009E5A2F">
      <w:pPr>
        <w:pStyle w:val="Listenabsatz"/>
        <w:numPr>
          <w:ilvl w:val="0"/>
          <w:numId w:val="1"/>
        </w:numPr>
        <w:ind w:left="709" w:hanging="34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Niveau EH2, Briefkastenanlage und Containerplatz am </w:t>
      </w:r>
      <w:proofErr w:type="spellStart"/>
      <w:r>
        <w:rPr>
          <w:rFonts w:ascii="Arial" w:hAnsi="Arial" w:cs="Arial"/>
          <w:b/>
          <w:sz w:val="24"/>
        </w:rPr>
        <w:t>Ahornweg</w:t>
      </w:r>
      <w:proofErr w:type="spellEnd"/>
      <w:r>
        <w:rPr>
          <w:rFonts w:ascii="Arial" w:hAnsi="Arial" w:cs="Arial"/>
          <w:b/>
          <w:sz w:val="24"/>
        </w:rPr>
        <w:t>.</w:t>
      </w:r>
      <w:r w:rsidRPr="009E5A2F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Niveau EH2, Briefkastenanlage und Containerplatz am </w:t>
      </w:r>
      <w:proofErr w:type="spellStart"/>
      <w:r>
        <w:rPr>
          <w:rFonts w:ascii="Arial" w:hAnsi="Arial" w:cs="Arial"/>
          <w:b/>
          <w:sz w:val="24"/>
        </w:rPr>
        <w:t>Ahornweg</w:t>
      </w:r>
      <w:proofErr w:type="spellEnd"/>
    </w:p>
    <w:p w14:paraId="2BB97BA8" w14:textId="3574E161" w:rsidR="004117E0" w:rsidRPr="003F605A" w:rsidRDefault="00C7555D" w:rsidP="004117E0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>Wie bisher fallen die</w:t>
      </w:r>
      <w:r w:rsidR="004117E0" w:rsidRPr="003F605A">
        <w:rPr>
          <w:rFonts w:ascii="Arial" w:hAnsi="Arial" w:cs="Arial"/>
          <w:sz w:val="24"/>
        </w:rPr>
        <w:t xml:space="preserve"> jeweilige</w:t>
      </w:r>
      <w:r w:rsidRPr="003F605A">
        <w:rPr>
          <w:rFonts w:ascii="Arial" w:hAnsi="Arial" w:cs="Arial"/>
          <w:sz w:val="24"/>
        </w:rPr>
        <w:t>n</w:t>
      </w:r>
      <w:r w:rsidR="004117E0" w:rsidRPr="003F605A">
        <w:rPr>
          <w:rFonts w:ascii="Arial" w:hAnsi="Arial" w:cs="Arial"/>
          <w:sz w:val="24"/>
        </w:rPr>
        <w:t xml:space="preserve"> EH-Zufahrt</w:t>
      </w:r>
      <w:r w:rsidRPr="003F605A">
        <w:rPr>
          <w:rFonts w:ascii="Arial" w:hAnsi="Arial" w:cs="Arial"/>
          <w:sz w:val="24"/>
        </w:rPr>
        <w:t>en nicht in den Aufgabenbereich</w:t>
      </w:r>
      <w:r w:rsidR="004117E0" w:rsidRPr="003F605A">
        <w:rPr>
          <w:rFonts w:ascii="Arial" w:hAnsi="Arial" w:cs="Arial"/>
          <w:sz w:val="24"/>
        </w:rPr>
        <w:t xml:space="preserve">, und </w:t>
      </w:r>
      <w:r w:rsidRPr="003F605A">
        <w:rPr>
          <w:rFonts w:ascii="Arial" w:hAnsi="Arial" w:cs="Arial"/>
          <w:sz w:val="24"/>
        </w:rPr>
        <w:t>ebenso wird</w:t>
      </w:r>
      <w:r w:rsidR="000A6EE5" w:rsidRPr="003F605A">
        <w:rPr>
          <w:rFonts w:ascii="Arial" w:hAnsi="Arial" w:cs="Arial"/>
          <w:sz w:val="24"/>
        </w:rPr>
        <w:t xml:space="preserve"> die</w:t>
      </w:r>
      <w:r w:rsidRPr="003F605A">
        <w:rPr>
          <w:rFonts w:ascii="Arial" w:hAnsi="Arial" w:cs="Arial"/>
          <w:sz w:val="24"/>
        </w:rPr>
        <w:t xml:space="preserve"> </w:t>
      </w:r>
      <w:r w:rsidR="004117E0" w:rsidRPr="003F605A">
        <w:rPr>
          <w:rFonts w:ascii="Arial" w:hAnsi="Arial" w:cs="Arial"/>
          <w:sz w:val="24"/>
        </w:rPr>
        <w:t>Schneeräumung der Treppen</w:t>
      </w:r>
      <w:r w:rsidRPr="003F605A">
        <w:rPr>
          <w:rFonts w:ascii="Arial" w:hAnsi="Arial" w:cs="Arial"/>
          <w:sz w:val="24"/>
        </w:rPr>
        <w:t xml:space="preserve"> weiterhin</w:t>
      </w:r>
      <w:r w:rsidR="009E2FEF" w:rsidRPr="003F605A">
        <w:rPr>
          <w:rFonts w:ascii="Arial" w:hAnsi="Arial" w:cs="Arial"/>
          <w:sz w:val="24"/>
        </w:rPr>
        <w:t xml:space="preserve"> extern vergeben</w:t>
      </w:r>
      <w:r w:rsidR="004117E0" w:rsidRPr="003F605A">
        <w:rPr>
          <w:rFonts w:ascii="Arial" w:hAnsi="Arial" w:cs="Arial"/>
          <w:sz w:val="24"/>
        </w:rPr>
        <w:t>.</w:t>
      </w:r>
      <w:r w:rsidR="000E6F4A" w:rsidRPr="003F605A">
        <w:rPr>
          <w:rFonts w:ascii="Arial" w:hAnsi="Arial" w:cs="Arial"/>
          <w:sz w:val="24"/>
        </w:rPr>
        <w:t xml:space="preserve"> Wir </w:t>
      </w:r>
      <w:r w:rsidR="00873058">
        <w:rPr>
          <w:rFonts w:ascii="Arial" w:hAnsi="Arial" w:cs="Arial"/>
          <w:sz w:val="24"/>
        </w:rPr>
        <w:t>versuchen</w:t>
      </w:r>
      <w:r w:rsidR="000E6F4A" w:rsidRPr="003F605A">
        <w:rPr>
          <w:rFonts w:ascii="Arial" w:hAnsi="Arial" w:cs="Arial"/>
          <w:sz w:val="24"/>
        </w:rPr>
        <w:t xml:space="preserve">, mit diesen Aufgaben </w:t>
      </w:r>
      <w:r w:rsidR="00873058">
        <w:rPr>
          <w:rFonts w:ascii="Arial" w:hAnsi="Arial" w:cs="Arial"/>
          <w:sz w:val="24"/>
        </w:rPr>
        <w:t>wo</w:t>
      </w:r>
      <w:r w:rsidR="000E6F4A" w:rsidRPr="003F605A">
        <w:rPr>
          <w:rFonts w:ascii="Arial" w:hAnsi="Arial" w:cs="Arial"/>
          <w:sz w:val="24"/>
        </w:rPr>
        <w:t xml:space="preserve">möglich der Wohnlage der </w:t>
      </w:r>
      <w:proofErr w:type="spellStart"/>
      <w:r w:rsidR="000E6F4A" w:rsidRPr="003F605A">
        <w:rPr>
          <w:rFonts w:ascii="Arial" w:hAnsi="Arial" w:cs="Arial"/>
          <w:sz w:val="24"/>
        </w:rPr>
        <w:t>Aemtli</w:t>
      </w:r>
      <w:proofErr w:type="spellEnd"/>
      <w:r w:rsidR="000E6F4A" w:rsidRPr="003F605A">
        <w:rPr>
          <w:rFonts w:ascii="Arial" w:hAnsi="Arial" w:cs="Arial"/>
          <w:sz w:val="24"/>
        </w:rPr>
        <w:t>-Inhaber innerhalb der Siedlung Rechnung tragen können</w:t>
      </w:r>
      <w:r w:rsidR="00873058">
        <w:rPr>
          <w:rFonts w:ascii="Arial" w:hAnsi="Arial" w:cs="Arial"/>
          <w:sz w:val="24"/>
        </w:rPr>
        <w:t>; dabei wird es allerdings einzelne Kompromisse geben</w:t>
      </w:r>
      <w:r w:rsidR="000E6F4A" w:rsidRPr="003F605A">
        <w:rPr>
          <w:rFonts w:ascii="Arial" w:hAnsi="Arial" w:cs="Arial"/>
          <w:sz w:val="24"/>
        </w:rPr>
        <w:t>.</w:t>
      </w:r>
    </w:p>
    <w:p w14:paraId="7FAD2E4E" w14:textId="59747BB7" w:rsidR="002103D2" w:rsidRDefault="00C77FD6" w:rsidP="004117E0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lastRenderedPageBreak/>
        <w:t>Die</w:t>
      </w:r>
      <w:r w:rsidR="000A6EE5" w:rsidRPr="003F605A">
        <w:rPr>
          <w:rFonts w:ascii="Arial" w:hAnsi="Arial" w:cs="Arial"/>
          <w:sz w:val="24"/>
        </w:rPr>
        <w:t>se</w:t>
      </w:r>
      <w:r w:rsidRPr="003F605A">
        <w:rPr>
          <w:rFonts w:ascii="Arial" w:hAnsi="Arial" w:cs="Arial"/>
          <w:sz w:val="24"/>
        </w:rPr>
        <w:t xml:space="preserve"> Aufgaben werden von </w:t>
      </w:r>
      <w:r w:rsidR="009E2FEF" w:rsidRPr="003F605A">
        <w:rPr>
          <w:rFonts w:ascii="Arial" w:hAnsi="Arial" w:cs="Arial"/>
          <w:sz w:val="24"/>
        </w:rPr>
        <w:t>je 4</w:t>
      </w:r>
      <w:r w:rsidRPr="003F605A">
        <w:rPr>
          <w:rFonts w:ascii="Arial" w:hAnsi="Arial" w:cs="Arial"/>
          <w:sz w:val="24"/>
        </w:rPr>
        <w:t xml:space="preserve"> </w:t>
      </w:r>
      <w:r w:rsidR="00DB4DDC" w:rsidRPr="003F605A">
        <w:rPr>
          <w:rFonts w:ascii="Arial" w:hAnsi="Arial" w:cs="Arial"/>
          <w:sz w:val="24"/>
        </w:rPr>
        <w:t xml:space="preserve">Beteiligten im </w:t>
      </w:r>
      <w:r w:rsidR="009E2FEF" w:rsidRPr="003F605A">
        <w:rPr>
          <w:rFonts w:ascii="Arial" w:hAnsi="Arial" w:cs="Arial"/>
          <w:b/>
          <w:sz w:val="24"/>
        </w:rPr>
        <w:t>3-Monatsturnus</w:t>
      </w:r>
      <w:r w:rsidR="00DB4DDC" w:rsidRPr="003F605A">
        <w:rPr>
          <w:rFonts w:ascii="Arial" w:hAnsi="Arial" w:cs="Arial"/>
          <w:b/>
          <w:sz w:val="24"/>
        </w:rPr>
        <w:t xml:space="preserve"> ausgeübt</w:t>
      </w:r>
      <w:r w:rsidR="00DB4DDC" w:rsidRPr="003F605A">
        <w:rPr>
          <w:rFonts w:ascii="Arial" w:hAnsi="Arial" w:cs="Arial"/>
          <w:sz w:val="24"/>
        </w:rPr>
        <w:t>, so dass</w:t>
      </w:r>
      <w:r w:rsidR="009E2FEF" w:rsidRPr="003F605A">
        <w:rPr>
          <w:rFonts w:ascii="Arial" w:hAnsi="Arial" w:cs="Arial"/>
          <w:sz w:val="24"/>
        </w:rPr>
        <w:t xml:space="preserve"> al</w:t>
      </w:r>
      <w:r w:rsidR="00DB4DDC" w:rsidRPr="003F605A">
        <w:rPr>
          <w:rFonts w:ascii="Arial" w:hAnsi="Arial" w:cs="Arial"/>
          <w:sz w:val="24"/>
        </w:rPr>
        <w:t xml:space="preserve">le Jahreszeiten </w:t>
      </w:r>
      <w:r w:rsidR="009E2FEF" w:rsidRPr="003F605A">
        <w:rPr>
          <w:rFonts w:ascii="Arial" w:hAnsi="Arial" w:cs="Arial"/>
          <w:sz w:val="24"/>
        </w:rPr>
        <w:t>abgedeckt</w:t>
      </w:r>
      <w:r w:rsidR="00DB4DDC" w:rsidRPr="003F605A">
        <w:rPr>
          <w:rFonts w:ascii="Arial" w:hAnsi="Arial" w:cs="Arial"/>
          <w:sz w:val="24"/>
        </w:rPr>
        <w:t xml:space="preserve"> sind. </w:t>
      </w:r>
      <w:r w:rsidR="00873058">
        <w:rPr>
          <w:rFonts w:ascii="Arial" w:hAnsi="Arial" w:cs="Arial"/>
          <w:sz w:val="24"/>
        </w:rPr>
        <w:t xml:space="preserve">Im Sinne des von der MEV zu verabschiedenden </w:t>
      </w:r>
      <w:proofErr w:type="spellStart"/>
      <w:r w:rsidR="00873058">
        <w:rPr>
          <w:rFonts w:ascii="Arial" w:hAnsi="Arial" w:cs="Arial"/>
          <w:sz w:val="24"/>
        </w:rPr>
        <w:t>Organisationsreglementes</w:t>
      </w:r>
      <w:proofErr w:type="spellEnd"/>
      <w:r w:rsidR="00873058">
        <w:rPr>
          <w:rFonts w:ascii="Arial" w:hAnsi="Arial" w:cs="Arial"/>
          <w:sz w:val="24"/>
        </w:rPr>
        <w:t xml:space="preserve"> und angesichts der neu externen Siedlungsverwaltung versuchen wir möglichst transparent vorzugehen. Wie externe Aufträge werden auch die Ämtli mit einem erläuternden </w:t>
      </w:r>
      <w:r w:rsidR="00873058" w:rsidRPr="00873058">
        <w:rPr>
          <w:rFonts w:ascii="Arial" w:hAnsi="Arial" w:cs="Arial"/>
          <w:b/>
          <w:bCs/>
          <w:sz w:val="24"/>
        </w:rPr>
        <w:t>Auftragsblatt</w:t>
      </w:r>
      <w:r w:rsidR="00873058">
        <w:rPr>
          <w:rFonts w:ascii="Arial" w:hAnsi="Arial" w:cs="Arial"/>
          <w:sz w:val="24"/>
        </w:rPr>
        <w:t xml:space="preserve"> an die Ausführenden vergeben. Diese bestätigen mit</w:t>
      </w:r>
      <w:r w:rsidR="00DB4DDC" w:rsidRPr="003F605A">
        <w:rPr>
          <w:rFonts w:ascii="Arial" w:hAnsi="Arial" w:cs="Arial"/>
          <w:sz w:val="24"/>
        </w:rPr>
        <w:t xml:space="preserve"> einem </w:t>
      </w:r>
      <w:r w:rsidR="00DB4DDC" w:rsidRPr="003F605A">
        <w:rPr>
          <w:rFonts w:ascii="Arial" w:hAnsi="Arial" w:cs="Arial"/>
          <w:b/>
          <w:sz w:val="24"/>
        </w:rPr>
        <w:t>Visum</w:t>
      </w:r>
      <w:r w:rsidR="00DB4DDC" w:rsidRPr="003F605A">
        <w:rPr>
          <w:rFonts w:ascii="Arial" w:hAnsi="Arial" w:cs="Arial"/>
          <w:sz w:val="24"/>
        </w:rPr>
        <w:t xml:space="preserve"> die Erledigung der Aufgabe und </w:t>
      </w:r>
      <w:r w:rsidR="00873058">
        <w:rPr>
          <w:rFonts w:ascii="Arial" w:hAnsi="Arial" w:cs="Arial"/>
          <w:sz w:val="24"/>
        </w:rPr>
        <w:t>übergeben das Auftragsblatt</w:t>
      </w:r>
      <w:r w:rsidR="00DB4DDC" w:rsidRPr="003F605A">
        <w:rPr>
          <w:rFonts w:ascii="Arial" w:hAnsi="Arial" w:cs="Arial"/>
          <w:sz w:val="24"/>
        </w:rPr>
        <w:t xml:space="preserve"> </w:t>
      </w:r>
      <w:r w:rsidR="00873058">
        <w:rPr>
          <w:rFonts w:ascii="Arial" w:hAnsi="Arial" w:cs="Arial"/>
          <w:sz w:val="24"/>
        </w:rPr>
        <w:t xml:space="preserve">der für ihr Ämtli </w:t>
      </w:r>
      <w:r w:rsidR="00873058" w:rsidRPr="002103D2">
        <w:rPr>
          <w:rFonts w:ascii="Arial" w:hAnsi="Arial" w:cs="Arial"/>
          <w:b/>
          <w:bCs/>
          <w:sz w:val="24"/>
        </w:rPr>
        <w:t>hauptverantwortlichen Person</w:t>
      </w:r>
      <w:r w:rsidR="00873058">
        <w:rPr>
          <w:rFonts w:ascii="Arial" w:hAnsi="Arial" w:cs="Arial"/>
          <w:sz w:val="24"/>
        </w:rPr>
        <w:t xml:space="preserve">, welche auch für Fragen zur Verfügung steht. Vom </w:t>
      </w:r>
      <w:r w:rsidR="00873058" w:rsidRPr="002103D2">
        <w:rPr>
          <w:rFonts w:ascii="Arial" w:hAnsi="Arial" w:cs="Arial"/>
          <w:b/>
          <w:bCs/>
          <w:sz w:val="24"/>
        </w:rPr>
        <w:t>Grünausschuss</w:t>
      </w:r>
      <w:r w:rsidR="00873058">
        <w:rPr>
          <w:rFonts w:ascii="Arial" w:hAnsi="Arial" w:cs="Arial"/>
          <w:sz w:val="24"/>
        </w:rPr>
        <w:t xml:space="preserve"> wird anschliessend </w:t>
      </w:r>
      <w:r w:rsidR="002103D2">
        <w:rPr>
          <w:rFonts w:ascii="Arial" w:hAnsi="Arial" w:cs="Arial"/>
          <w:sz w:val="24"/>
        </w:rPr>
        <w:t xml:space="preserve">das Auftragsblatt ebenfalls visiert und an die </w:t>
      </w:r>
      <w:r w:rsidR="002103D2" w:rsidRPr="002103D2">
        <w:rPr>
          <w:rFonts w:ascii="Arial" w:hAnsi="Arial" w:cs="Arial"/>
          <w:b/>
          <w:bCs/>
          <w:sz w:val="24"/>
        </w:rPr>
        <w:t>Verwaltung</w:t>
      </w:r>
      <w:r w:rsidR="002103D2">
        <w:rPr>
          <w:rFonts w:ascii="Arial" w:hAnsi="Arial" w:cs="Arial"/>
          <w:sz w:val="24"/>
        </w:rPr>
        <w:t xml:space="preserve"> zur </w:t>
      </w:r>
      <w:r w:rsidR="002103D2" w:rsidRPr="002103D2">
        <w:rPr>
          <w:rFonts w:ascii="Arial" w:hAnsi="Arial" w:cs="Arial"/>
          <w:b/>
          <w:bCs/>
          <w:sz w:val="24"/>
        </w:rPr>
        <w:t>Entschädigung</w:t>
      </w:r>
      <w:r w:rsidR="002103D2">
        <w:rPr>
          <w:rFonts w:ascii="Arial" w:hAnsi="Arial" w:cs="Arial"/>
          <w:sz w:val="24"/>
        </w:rPr>
        <w:t xml:space="preserve"> (120.- CHF jährlich, Einsatz ca. 6h) weitergeleitet. </w:t>
      </w:r>
    </w:p>
    <w:p w14:paraId="05C9AD08" w14:textId="31D66318" w:rsidR="00804623" w:rsidRPr="003F605A" w:rsidRDefault="00804623" w:rsidP="004117E0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 xml:space="preserve">Die </w:t>
      </w:r>
      <w:r w:rsidRPr="002103D2">
        <w:rPr>
          <w:rFonts w:ascii="Arial" w:hAnsi="Arial" w:cs="Arial"/>
          <w:b/>
          <w:bCs/>
          <w:sz w:val="24"/>
        </w:rPr>
        <w:t>Einteilung der neuen Ämtli-Periode</w:t>
      </w:r>
      <w:r w:rsidRPr="003F605A">
        <w:rPr>
          <w:rFonts w:ascii="Arial" w:hAnsi="Arial" w:cs="Arial"/>
          <w:sz w:val="24"/>
        </w:rPr>
        <w:t xml:space="preserve"> liegt bei.</w:t>
      </w:r>
      <w:r w:rsidR="009E2FEF" w:rsidRPr="003F605A">
        <w:rPr>
          <w:rFonts w:ascii="Arial" w:hAnsi="Arial" w:cs="Arial"/>
          <w:sz w:val="24"/>
        </w:rPr>
        <w:t xml:space="preserve"> Um der während des Jahres wechselnden Intensität der </w:t>
      </w:r>
      <w:proofErr w:type="spellStart"/>
      <w:r w:rsidR="009E2FEF" w:rsidRPr="003F605A">
        <w:rPr>
          <w:rFonts w:ascii="Arial" w:hAnsi="Arial" w:cs="Arial"/>
          <w:sz w:val="24"/>
        </w:rPr>
        <w:t>Aemtli</w:t>
      </w:r>
      <w:proofErr w:type="spellEnd"/>
      <w:r w:rsidR="009E2FEF" w:rsidRPr="003F605A">
        <w:rPr>
          <w:rFonts w:ascii="Arial" w:hAnsi="Arial" w:cs="Arial"/>
          <w:sz w:val="24"/>
        </w:rPr>
        <w:t xml:space="preserve"> Rechnung zu tragen, wird das Einsatzquartal aller Eigentümer jährlich gewechselt.</w:t>
      </w:r>
      <w:r w:rsidR="003F605A">
        <w:rPr>
          <w:rFonts w:ascii="Arial" w:hAnsi="Arial" w:cs="Arial"/>
          <w:sz w:val="24"/>
        </w:rPr>
        <w:t xml:space="preserve"> </w:t>
      </w:r>
    </w:p>
    <w:p w14:paraId="5ED40907" w14:textId="77777777" w:rsidR="00DB4DDC" w:rsidRPr="00A8014E" w:rsidRDefault="00DB4DDC" w:rsidP="004117E0">
      <w:pPr>
        <w:rPr>
          <w:rFonts w:ascii="Arial" w:hAnsi="Arial" w:cs="Arial"/>
          <w:sz w:val="24"/>
        </w:rPr>
      </w:pPr>
    </w:p>
    <w:p w14:paraId="076B3D38" w14:textId="77777777" w:rsidR="00357341" w:rsidRPr="00A8014E" w:rsidRDefault="00357341" w:rsidP="004117E0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>Mit freundlichen Grüssen</w:t>
      </w:r>
    </w:p>
    <w:p w14:paraId="159568CD" w14:textId="77777777" w:rsidR="00804623" w:rsidRDefault="00804623" w:rsidP="004117E0">
      <w:pPr>
        <w:rPr>
          <w:rFonts w:ascii="Arial" w:hAnsi="Arial" w:cs="Arial"/>
          <w:sz w:val="24"/>
        </w:rPr>
      </w:pPr>
    </w:p>
    <w:p w14:paraId="1FE234C6" w14:textId="77777777" w:rsidR="00804623" w:rsidRDefault="00804623" w:rsidP="004117E0">
      <w:pPr>
        <w:rPr>
          <w:rFonts w:ascii="Arial" w:hAnsi="Arial" w:cs="Arial"/>
          <w:sz w:val="24"/>
        </w:rPr>
      </w:pPr>
    </w:p>
    <w:p w14:paraId="440F6187" w14:textId="77777777" w:rsidR="00357341" w:rsidRDefault="00357341" w:rsidP="004117E0">
      <w:pPr>
        <w:rPr>
          <w:rFonts w:ascii="Arial" w:hAnsi="Arial" w:cs="Arial"/>
          <w:sz w:val="24"/>
          <w:szCs w:val="24"/>
        </w:rPr>
      </w:pPr>
      <w:r w:rsidRPr="00DD2052">
        <w:rPr>
          <w:rFonts w:ascii="Arial" w:hAnsi="Arial" w:cs="Arial"/>
          <w:sz w:val="24"/>
          <w:szCs w:val="24"/>
        </w:rPr>
        <w:t>Barbara Hächler Neumeister</w:t>
      </w:r>
      <w:r w:rsidRPr="00DD2052">
        <w:rPr>
          <w:rFonts w:ascii="Arial" w:hAnsi="Arial" w:cs="Arial"/>
          <w:sz w:val="24"/>
          <w:szCs w:val="24"/>
        </w:rPr>
        <w:tab/>
      </w:r>
      <w:r w:rsidRPr="00DD2052">
        <w:rPr>
          <w:rFonts w:ascii="Arial" w:hAnsi="Arial" w:cs="Arial"/>
          <w:sz w:val="24"/>
          <w:szCs w:val="24"/>
        </w:rPr>
        <w:tab/>
        <w:t>Peter Vock</w:t>
      </w:r>
      <w:r w:rsidR="00804623">
        <w:rPr>
          <w:rFonts w:ascii="Arial" w:hAnsi="Arial" w:cs="Arial"/>
          <w:sz w:val="24"/>
          <w:szCs w:val="24"/>
        </w:rPr>
        <w:t xml:space="preserve">                      Simon Schwarz</w:t>
      </w:r>
    </w:p>
    <w:p w14:paraId="1D1D4A77" w14:textId="77777777" w:rsidR="00A31932" w:rsidRDefault="00A31932" w:rsidP="004117E0">
      <w:pPr>
        <w:rPr>
          <w:rFonts w:ascii="Arial" w:hAnsi="Arial" w:cs="Arial"/>
          <w:sz w:val="24"/>
          <w:szCs w:val="24"/>
        </w:rPr>
      </w:pPr>
    </w:p>
    <w:p w14:paraId="07BE8995" w14:textId="77777777" w:rsidR="00A31932" w:rsidRDefault="00A31932" w:rsidP="004117E0">
      <w:pPr>
        <w:rPr>
          <w:rFonts w:ascii="Arial" w:hAnsi="Arial" w:cs="Arial"/>
          <w:sz w:val="24"/>
          <w:szCs w:val="24"/>
        </w:rPr>
      </w:pPr>
    </w:p>
    <w:p w14:paraId="33B0BE25" w14:textId="77777777" w:rsidR="00A31932" w:rsidRDefault="00A31932" w:rsidP="004117E0">
      <w:pPr>
        <w:rPr>
          <w:rFonts w:ascii="Arial" w:hAnsi="Arial" w:cs="Arial"/>
          <w:sz w:val="24"/>
          <w:szCs w:val="24"/>
        </w:rPr>
      </w:pPr>
    </w:p>
    <w:p w14:paraId="1E7B60F1" w14:textId="77777777" w:rsidR="00A31932" w:rsidRDefault="00A31932" w:rsidP="004117E0">
      <w:pPr>
        <w:rPr>
          <w:rFonts w:ascii="Arial" w:hAnsi="Arial" w:cs="Arial"/>
          <w:sz w:val="24"/>
          <w:szCs w:val="24"/>
        </w:rPr>
      </w:pPr>
    </w:p>
    <w:p w14:paraId="7E42CCAC" w14:textId="77777777" w:rsidR="00A31932" w:rsidRPr="00DD2052" w:rsidRDefault="00A31932" w:rsidP="004117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Kopie: </w:t>
      </w:r>
      <w:proofErr w:type="spellStart"/>
      <w:r>
        <w:rPr>
          <w:rFonts w:ascii="Arial" w:hAnsi="Arial" w:cs="Arial"/>
          <w:sz w:val="24"/>
          <w:szCs w:val="24"/>
        </w:rPr>
        <w:t>Weidli</w:t>
      </w:r>
      <w:proofErr w:type="spellEnd"/>
      <w:r>
        <w:rPr>
          <w:rFonts w:ascii="Arial" w:hAnsi="Arial" w:cs="Arial"/>
          <w:sz w:val="24"/>
          <w:szCs w:val="24"/>
        </w:rPr>
        <w:t>-Ausschuss</w:t>
      </w:r>
    </w:p>
    <w:sectPr w:rsidR="00A31932" w:rsidRPr="00DD205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BD2A" w14:textId="77777777" w:rsidR="00D02B4F" w:rsidRDefault="00D02B4F" w:rsidP="00C77FD6">
      <w:pPr>
        <w:spacing w:after="0" w:line="240" w:lineRule="auto"/>
      </w:pPr>
      <w:r>
        <w:separator/>
      </w:r>
    </w:p>
  </w:endnote>
  <w:endnote w:type="continuationSeparator" w:id="0">
    <w:p w14:paraId="66885F82" w14:textId="77777777" w:rsidR="00D02B4F" w:rsidRDefault="00D02B4F" w:rsidP="00C7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DB7E" w14:textId="77777777" w:rsidR="00D02B4F" w:rsidRDefault="00D02B4F" w:rsidP="00C77FD6">
      <w:pPr>
        <w:spacing w:after="0" w:line="240" w:lineRule="auto"/>
      </w:pPr>
      <w:r>
        <w:separator/>
      </w:r>
    </w:p>
  </w:footnote>
  <w:footnote w:type="continuationSeparator" w:id="0">
    <w:p w14:paraId="658FA36D" w14:textId="77777777" w:rsidR="00D02B4F" w:rsidRDefault="00D02B4F" w:rsidP="00C7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95571" w14:textId="77777777" w:rsidR="00C77FD6" w:rsidRDefault="00C77FD6" w:rsidP="00C77FD6">
    <w:pPr>
      <w:pStyle w:val="Kopfzeile"/>
    </w:pPr>
    <w:r>
      <w:rPr>
        <w:noProof/>
      </w:rPr>
      <w:object w:dxaOrig="3015" w:dyaOrig="2505" w14:anchorId="5DC0A0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88.2pt;height:73.8pt;mso-width-percent:0;mso-height-percent:0;mso-width-percent:0;mso-height-percent:0">
          <v:imagedata r:id="rId1" o:title=""/>
        </v:shape>
        <o:OLEObject Type="Embed" ProgID="PBrush" ShapeID="_x0000_i1025" DrawAspect="Content" ObjectID="_1682775013" r:id="rId2"/>
      </w:object>
    </w:r>
    <w:r w:rsidRPr="00C77FD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Miteigentümergemeinschaft </w:t>
    </w:r>
    <w:proofErr w:type="spellStart"/>
    <w:r>
      <w:rPr>
        <w:rFonts w:ascii="Arial" w:hAnsi="Arial" w:cs="Arial"/>
        <w:sz w:val="20"/>
        <w:szCs w:val="20"/>
      </w:rPr>
      <w:t>Weidli</w:t>
    </w:r>
    <w:proofErr w:type="spellEnd"/>
    <w:r>
      <w:rPr>
        <w:rFonts w:ascii="Arial" w:hAnsi="Arial" w:cs="Arial"/>
        <w:sz w:val="20"/>
        <w:szCs w:val="20"/>
      </w:rPr>
      <w:t>: Grün-Ausschuss</w:t>
    </w:r>
  </w:p>
  <w:p w14:paraId="2A8FBCC6" w14:textId="77777777" w:rsidR="00C77FD6" w:rsidRPr="00C77FD6" w:rsidRDefault="00C77FD6" w:rsidP="00C77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6915"/>
    <w:multiLevelType w:val="hybridMultilevel"/>
    <w:tmpl w:val="C53AB9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8A"/>
    <w:rsid w:val="000A6EE5"/>
    <w:rsid w:val="000E6F4A"/>
    <w:rsid w:val="00117C48"/>
    <w:rsid w:val="00155DA9"/>
    <w:rsid w:val="001A118A"/>
    <w:rsid w:val="002103D2"/>
    <w:rsid w:val="002847C8"/>
    <w:rsid w:val="00334CE8"/>
    <w:rsid w:val="00357341"/>
    <w:rsid w:val="003C0BE8"/>
    <w:rsid w:val="003F605A"/>
    <w:rsid w:val="004117E0"/>
    <w:rsid w:val="0041532E"/>
    <w:rsid w:val="00424C5A"/>
    <w:rsid w:val="00454B7C"/>
    <w:rsid w:val="005B25CE"/>
    <w:rsid w:val="00726F3F"/>
    <w:rsid w:val="007A1B28"/>
    <w:rsid w:val="00804623"/>
    <w:rsid w:val="00843AB7"/>
    <w:rsid w:val="00873058"/>
    <w:rsid w:val="0093515D"/>
    <w:rsid w:val="009E2FEF"/>
    <w:rsid w:val="009E5A2F"/>
    <w:rsid w:val="00A31932"/>
    <w:rsid w:val="00A8014E"/>
    <w:rsid w:val="00BE68CE"/>
    <w:rsid w:val="00C15383"/>
    <w:rsid w:val="00C7555D"/>
    <w:rsid w:val="00C77FD6"/>
    <w:rsid w:val="00D02B4F"/>
    <w:rsid w:val="00D66178"/>
    <w:rsid w:val="00DB4DDC"/>
    <w:rsid w:val="00DD2052"/>
    <w:rsid w:val="00E03415"/>
    <w:rsid w:val="00FA4733"/>
    <w:rsid w:val="00FD2C9B"/>
    <w:rsid w:val="00FE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66C18981"/>
  <w15:docId w15:val="{F11DD40D-0EC5-7D4C-A88A-E17C067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17E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7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FD6"/>
  </w:style>
  <w:style w:type="paragraph" w:styleId="Fuzeile">
    <w:name w:val="footer"/>
    <w:basedOn w:val="Standard"/>
    <w:link w:val="FuzeileZchn"/>
    <w:uiPriority w:val="99"/>
    <w:unhideWhenUsed/>
    <w:rsid w:val="00C77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7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</cp:lastModifiedBy>
  <cp:revision>2</cp:revision>
  <dcterms:created xsi:type="dcterms:W3CDTF">2021-05-17T14:44:00Z</dcterms:created>
  <dcterms:modified xsi:type="dcterms:W3CDTF">2021-05-17T14:44:00Z</dcterms:modified>
</cp:coreProperties>
</file>